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E5" w:rsidRDefault="00D438E5" w:rsidP="00D438E5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ПРОТОКОЛ №01</w:t>
      </w:r>
    </w:p>
    <w:p w:rsidR="00D438E5" w:rsidRDefault="00D438E5" w:rsidP="00D438E5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6E676E">
        <w:rPr>
          <w:b/>
          <w:bCs/>
        </w:rPr>
        <w:t xml:space="preserve">заседания </w:t>
      </w:r>
      <w:r w:rsidR="006C4B3D">
        <w:rPr>
          <w:b/>
          <w:bCs/>
        </w:rPr>
        <w:t>рабочей группы по апробации примерной основной образовательной программы «Мозаика»</w:t>
      </w:r>
      <w:r>
        <w:rPr>
          <w:b/>
          <w:bCs/>
        </w:rPr>
        <w:t xml:space="preserve"> </w:t>
      </w:r>
      <w:r w:rsidRPr="00636364">
        <w:rPr>
          <w:b/>
          <w:bCs/>
        </w:rPr>
        <w:t xml:space="preserve">от </w:t>
      </w:r>
      <w:r w:rsidR="006C4B3D">
        <w:rPr>
          <w:b/>
          <w:bCs/>
        </w:rPr>
        <w:t>26.09</w:t>
      </w:r>
      <w:r w:rsidRPr="00636364">
        <w:rPr>
          <w:b/>
          <w:bCs/>
        </w:rPr>
        <w:t>.201</w:t>
      </w:r>
      <w:r w:rsidR="005F4B37">
        <w:rPr>
          <w:b/>
          <w:bCs/>
        </w:rPr>
        <w:t>7</w:t>
      </w:r>
      <w:r>
        <w:rPr>
          <w:b/>
          <w:bCs/>
        </w:rPr>
        <w:t xml:space="preserve"> года</w:t>
      </w:r>
    </w:p>
    <w:p w:rsidR="00D438E5" w:rsidRDefault="00D438E5" w:rsidP="00D438E5">
      <w:pPr>
        <w:widowControl w:val="0"/>
        <w:autoSpaceDE w:val="0"/>
        <w:autoSpaceDN w:val="0"/>
        <w:adjustRightInd w:val="0"/>
      </w:pPr>
    </w:p>
    <w:p w:rsidR="00481885" w:rsidRDefault="00D438E5" w:rsidP="00D438E5">
      <w:pPr>
        <w:jc w:val="both"/>
      </w:pPr>
      <w:r>
        <w:t xml:space="preserve">На заседании присутствовали </w:t>
      </w:r>
      <w:r w:rsidR="00471EFE">
        <w:t>члены</w:t>
      </w:r>
      <w:r>
        <w:t xml:space="preserve"> </w:t>
      </w:r>
      <w:r w:rsidR="00471EFE">
        <w:t xml:space="preserve">рабочей группы в составе: Козина Н.А., </w:t>
      </w:r>
      <w:proofErr w:type="spellStart"/>
      <w:r w:rsidR="00471EFE">
        <w:t>Игнатичева</w:t>
      </w:r>
      <w:proofErr w:type="spellEnd"/>
      <w:r w:rsidR="00471EFE">
        <w:t xml:space="preserve"> Р.С., Антонова О.Л., Арсланова А.И., Каримова Г.Х., </w:t>
      </w:r>
      <w:proofErr w:type="spellStart"/>
      <w:r w:rsidR="00471EFE">
        <w:t>Талалаева</w:t>
      </w:r>
      <w:proofErr w:type="spellEnd"/>
      <w:r w:rsidR="00471EFE">
        <w:t xml:space="preserve"> Т.Л. </w:t>
      </w:r>
      <w:r w:rsidR="00EF6E2B">
        <w:t xml:space="preserve">Отсутствовали: </w:t>
      </w:r>
      <w:r w:rsidR="00E07225">
        <w:t xml:space="preserve">Долгова Н.А. - </w:t>
      </w:r>
      <w:r w:rsidR="00EF6E2B">
        <w:t>очередной отпуск</w:t>
      </w:r>
      <w:r w:rsidR="00E07225">
        <w:t xml:space="preserve">. </w:t>
      </w:r>
    </w:p>
    <w:p w:rsidR="00481885" w:rsidRPr="00B43A78" w:rsidRDefault="00481885" w:rsidP="00481885">
      <w:pPr>
        <w:tabs>
          <w:tab w:val="left" w:pos="7503"/>
        </w:tabs>
        <w:rPr>
          <w:sz w:val="28"/>
          <w:szCs w:val="28"/>
        </w:rPr>
      </w:pPr>
    </w:p>
    <w:p w:rsidR="00471EFE" w:rsidRPr="00471EFE" w:rsidRDefault="00471EFE" w:rsidP="00481885">
      <w:pPr>
        <w:tabs>
          <w:tab w:val="left" w:pos="7503"/>
        </w:tabs>
        <w:jc w:val="both"/>
      </w:pPr>
      <w:r>
        <w:rPr>
          <w:b/>
        </w:rPr>
        <w:t xml:space="preserve">Форма: </w:t>
      </w:r>
      <w:r>
        <w:t>организационная встреча.</w:t>
      </w:r>
    </w:p>
    <w:p w:rsidR="00471EFE" w:rsidRDefault="00471EFE" w:rsidP="00481885">
      <w:pPr>
        <w:tabs>
          <w:tab w:val="left" w:pos="7503"/>
        </w:tabs>
        <w:jc w:val="both"/>
        <w:rPr>
          <w:b/>
        </w:rPr>
      </w:pPr>
    </w:p>
    <w:p w:rsidR="00481885" w:rsidRDefault="00481885" w:rsidP="00481885">
      <w:pPr>
        <w:tabs>
          <w:tab w:val="left" w:pos="7503"/>
        </w:tabs>
        <w:jc w:val="both"/>
        <w:rPr>
          <w:b/>
        </w:rPr>
      </w:pPr>
      <w:r w:rsidRPr="000D5536">
        <w:rPr>
          <w:b/>
        </w:rPr>
        <w:t>Повестка дня:</w:t>
      </w:r>
    </w:p>
    <w:p w:rsidR="00471EFE" w:rsidRDefault="00E07225" w:rsidP="00E07225">
      <w:pPr>
        <w:jc w:val="both"/>
      </w:pPr>
      <w:r w:rsidRPr="00A54BC7">
        <w:t xml:space="preserve">1. </w:t>
      </w:r>
      <w:r w:rsidR="00471EFE">
        <w:t>О республиканской экспериментальной площадке, старший воспитатель Козина Н.А.</w:t>
      </w:r>
    </w:p>
    <w:p w:rsidR="00471EFE" w:rsidRDefault="00471EFE" w:rsidP="00E07225">
      <w:pPr>
        <w:jc w:val="both"/>
      </w:pPr>
      <w:r>
        <w:t>2. Ознакомление педагогов с документами, регламентирующими деятельность рабочей группы по апробации примерной основной образовательной программы (далее – ПООП) «Мозаика», старший воспитатель Козина Н.А.</w:t>
      </w:r>
    </w:p>
    <w:p w:rsidR="00471EFE" w:rsidRDefault="00471EFE" w:rsidP="00E07225">
      <w:pPr>
        <w:jc w:val="both"/>
      </w:pPr>
      <w:r>
        <w:t xml:space="preserve">3. </w:t>
      </w:r>
      <w:r w:rsidR="007B5033">
        <w:t>Разное.</w:t>
      </w:r>
    </w:p>
    <w:p w:rsidR="00471EFE" w:rsidRDefault="00471EFE" w:rsidP="00E07225">
      <w:pPr>
        <w:jc w:val="both"/>
      </w:pPr>
    </w:p>
    <w:p w:rsidR="00EA2338" w:rsidRDefault="00F00865" w:rsidP="00DF27AA">
      <w:pPr>
        <w:ind w:right="140"/>
        <w:jc w:val="both"/>
      </w:pPr>
      <w:r>
        <w:t>З</w:t>
      </w:r>
      <w:r w:rsidR="00DF27AA">
        <w:t>аслушали с</w:t>
      </w:r>
      <w:r w:rsidR="007B5033">
        <w:t>таршего воспитателя Козину Н.А., которая ознакомила педагогов с приказом Института развития образования  Республики Татарстан от 14.06.2017 года №240 «О создании экспериментальных площадок». В данном приказе говорится о том, что МБДОУ «Алексеевский детский сад №6 «Пчелка» является экспериментальной площадкой республиканского значения по апробации ПООП «Мозаика». Также с издательством ООО «Русское слово» заключен договор о взаимодействии сроком на 3 года – с 2017 по 2020 год.</w:t>
      </w:r>
      <w:r w:rsidR="00EA2338">
        <w:t xml:space="preserve"> Согласно данному договору от издательств</w:t>
      </w:r>
      <w:proofErr w:type="gramStart"/>
      <w:r w:rsidR="00EA2338">
        <w:t>а ООО</w:t>
      </w:r>
      <w:proofErr w:type="gramEnd"/>
      <w:r w:rsidR="00EA2338">
        <w:t xml:space="preserve"> «Русское слово» детским садом были получены на безвозмездной основе следующие методические пособия:</w:t>
      </w:r>
    </w:p>
    <w:p w:rsidR="007B5033" w:rsidRDefault="00EA2338" w:rsidP="00DF27AA">
      <w:pPr>
        <w:ind w:right="140"/>
        <w:jc w:val="both"/>
      </w:pPr>
      <w:r>
        <w:t xml:space="preserve">- </w:t>
      </w:r>
      <w:r w:rsidR="007B5033">
        <w:t xml:space="preserve"> </w:t>
      </w:r>
      <w:r w:rsidR="003946D8">
        <w:t xml:space="preserve">Образовательная программа дошкольного образования «Мозаика», авт.-сост. В.Ю. </w:t>
      </w:r>
      <w:proofErr w:type="spellStart"/>
      <w:r w:rsidR="003946D8">
        <w:t>Белькович</w:t>
      </w:r>
      <w:proofErr w:type="spellEnd"/>
      <w:r w:rsidR="003946D8">
        <w:t xml:space="preserve">, Н.В. </w:t>
      </w:r>
      <w:proofErr w:type="spellStart"/>
      <w:r w:rsidR="003946D8">
        <w:t>Гребенкина</w:t>
      </w:r>
      <w:proofErr w:type="spellEnd"/>
      <w:r w:rsidR="003946D8">
        <w:t xml:space="preserve">, И.А. </w:t>
      </w:r>
      <w:proofErr w:type="spellStart"/>
      <w:r w:rsidR="003946D8">
        <w:t>Кильдышева</w:t>
      </w:r>
      <w:proofErr w:type="spellEnd"/>
      <w:r w:rsidR="003946D8">
        <w:t>;</w:t>
      </w:r>
    </w:p>
    <w:p w:rsidR="003946D8" w:rsidRDefault="003946D8" w:rsidP="00DF27AA">
      <w:pPr>
        <w:ind w:right="140"/>
        <w:jc w:val="both"/>
      </w:pPr>
      <w:r>
        <w:t>- Книга-</w:t>
      </w:r>
      <w:proofErr w:type="spellStart"/>
      <w:r>
        <w:t>пазл</w:t>
      </w:r>
      <w:proofErr w:type="spellEnd"/>
      <w:r>
        <w:t xml:space="preserve"> для средней группы «Наши любимые игры. Январь», Е.И. Матвеева;</w:t>
      </w:r>
    </w:p>
    <w:p w:rsidR="003946D8" w:rsidRDefault="003946D8" w:rsidP="00DF27AA">
      <w:pPr>
        <w:ind w:right="140"/>
        <w:jc w:val="both"/>
      </w:pPr>
      <w:r>
        <w:t>- Методические рекомендации «Инклюзивное обучение и воспитание детей дошкольного возраста с ограниченными возможностями здоровья», авт.-сост. Е.Г. Карасева;</w:t>
      </w:r>
    </w:p>
    <w:p w:rsidR="003946D8" w:rsidRDefault="003946D8" w:rsidP="00DF27AA">
      <w:pPr>
        <w:ind w:right="140"/>
        <w:jc w:val="both"/>
      </w:pPr>
      <w:r>
        <w:t xml:space="preserve">- Комплексная образовательная программа для детей раннего возраста «Первые шаги», Е.О. Смирнова, Л.Н. </w:t>
      </w:r>
      <w:proofErr w:type="spellStart"/>
      <w:r>
        <w:t>Галигузова</w:t>
      </w:r>
      <w:proofErr w:type="spellEnd"/>
      <w:r>
        <w:t>, С.Ю. Мещерякова;</w:t>
      </w:r>
    </w:p>
    <w:p w:rsidR="003946D8" w:rsidRDefault="003946D8" w:rsidP="003946D8">
      <w:pPr>
        <w:ind w:right="140"/>
        <w:jc w:val="both"/>
      </w:pPr>
      <w:r>
        <w:t xml:space="preserve">- Методические рекомендации к примерной основной образовательной программе дошкольного образования «Мозаика» для группы раннего возраста, </w:t>
      </w:r>
      <w:r>
        <w:t xml:space="preserve">авт.-сост. В.Ю. </w:t>
      </w:r>
      <w:proofErr w:type="spellStart"/>
      <w:r>
        <w:t>Белькович</w:t>
      </w:r>
      <w:proofErr w:type="spellEnd"/>
      <w:r>
        <w:t xml:space="preserve">, Н.В. </w:t>
      </w:r>
      <w:proofErr w:type="spellStart"/>
      <w:r>
        <w:t>Гребенкина</w:t>
      </w:r>
      <w:proofErr w:type="spellEnd"/>
      <w:r>
        <w:t xml:space="preserve">, И.А. </w:t>
      </w:r>
      <w:proofErr w:type="spellStart"/>
      <w:r>
        <w:t>Кильдышева</w:t>
      </w:r>
      <w:proofErr w:type="spellEnd"/>
      <w:r>
        <w:t>;</w:t>
      </w:r>
    </w:p>
    <w:p w:rsidR="003946D8" w:rsidRDefault="003946D8" w:rsidP="003946D8">
      <w:pPr>
        <w:ind w:right="140"/>
        <w:jc w:val="both"/>
      </w:pPr>
      <w:r>
        <w:t xml:space="preserve">- </w:t>
      </w:r>
      <w:r>
        <w:t xml:space="preserve">Методические рекомендации к примерной основной образовательной программе дошкольного образования «Мозаика» для </w:t>
      </w:r>
      <w:r>
        <w:t>младшей группы</w:t>
      </w:r>
      <w:r>
        <w:t xml:space="preserve">, авт.-сост. В.Ю. </w:t>
      </w:r>
      <w:proofErr w:type="spellStart"/>
      <w:r>
        <w:t>Белькович</w:t>
      </w:r>
      <w:proofErr w:type="spellEnd"/>
      <w:r>
        <w:t xml:space="preserve">, Н.В. </w:t>
      </w:r>
      <w:proofErr w:type="spellStart"/>
      <w:r>
        <w:t>Гребенкина</w:t>
      </w:r>
      <w:proofErr w:type="spellEnd"/>
      <w:r>
        <w:t xml:space="preserve">, И.А. </w:t>
      </w:r>
      <w:proofErr w:type="spellStart"/>
      <w:r>
        <w:t>Кильдышева</w:t>
      </w:r>
      <w:proofErr w:type="spellEnd"/>
      <w:r>
        <w:t>;</w:t>
      </w:r>
    </w:p>
    <w:p w:rsidR="003946D8" w:rsidRDefault="003946D8" w:rsidP="003946D8">
      <w:pPr>
        <w:ind w:right="140"/>
        <w:jc w:val="both"/>
      </w:pPr>
      <w:r>
        <w:t xml:space="preserve">- </w:t>
      </w:r>
      <w:r>
        <w:t xml:space="preserve">Методические рекомендации к примерной основной образовательной программе дошкольного образования «Мозаика» для </w:t>
      </w:r>
      <w:r>
        <w:t>средней группы</w:t>
      </w:r>
      <w:r>
        <w:t xml:space="preserve">, авт.-сост. В.Ю. </w:t>
      </w:r>
      <w:proofErr w:type="spellStart"/>
      <w:r>
        <w:t>Белькович</w:t>
      </w:r>
      <w:proofErr w:type="spellEnd"/>
      <w:r>
        <w:t xml:space="preserve">, Н.В. </w:t>
      </w:r>
      <w:proofErr w:type="spellStart"/>
      <w:r>
        <w:t>Гребенкина</w:t>
      </w:r>
      <w:proofErr w:type="spellEnd"/>
      <w:r>
        <w:t xml:space="preserve">, И.А. </w:t>
      </w:r>
      <w:proofErr w:type="spellStart"/>
      <w:r>
        <w:t>Кильдышева</w:t>
      </w:r>
      <w:proofErr w:type="spellEnd"/>
      <w:r>
        <w:t>;</w:t>
      </w:r>
    </w:p>
    <w:p w:rsidR="003946D8" w:rsidRDefault="003946D8" w:rsidP="003946D8">
      <w:pPr>
        <w:ind w:right="140"/>
        <w:jc w:val="both"/>
      </w:pPr>
      <w:r>
        <w:t xml:space="preserve">- </w:t>
      </w:r>
      <w:r>
        <w:t xml:space="preserve">Методические рекомендации к примерной основной образовательной программе дошкольного образования «Мозаика» для </w:t>
      </w:r>
      <w:r>
        <w:t>старшей группы</w:t>
      </w:r>
      <w:r>
        <w:t xml:space="preserve">, авт.-сост. В.Ю. </w:t>
      </w:r>
      <w:proofErr w:type="spellStart"/>
      <w:r>
        <w:t>Белькович</w:t>
      </w:r>
      <w:proofErr w:type="spellEnd"/>
      <w:r>
        <w:t xml:space="preserve">, Н.В. </w:t>
      </w:r>
      <w:proofErr w:type="spellStart"/>
      <w:r>
        <w:t>Гребенкина</w:t>
      </w:r>
      <w:proofErr w:type="spellEnd"/>
      <w:r>
        <w:t xml:space="preserve">, И.А. </w:t>
      </w:r>
      <w:proofErr w:type="spellStart"/>
      <w:r>
        <w:t>Кильдышева</w:t>
      </w:r>
      <w:proofErr w:type="spellEnd"/>
      <w:r>
        <w:t>;</w:t>
      </w:r>
    </w:p>
    <w:p w:rsidR="003946D8" w:rsidRDefault="00EA2338" w:rsidP="003946D8">
      <w:pPr>
        <w:ind w:right="140"/>
        <w:jc w:val="both"/>
      </w:pPr>
      <w:r>
        <w:t xml:space="preserve">- </w:t>
      </w:r>
      <w:r w:rsidR="003946D8">
        <w:t xml:space="preserve">Методические рекомендации к примерной основной образовательной программе дошкольного образования «Мозаика» для </w:t>
      </w:r>
      <w:r w:rsidR="003946D8">
        <w:t>подготовительной группы</w:t>
      </w:r>
      <w:r w:rsidR="003946D8">
        <w:t xml:space="preserve">, авт.-сост. В.Ю. </w:t>
      </w:r>
      <w:proofErr w:type="spellStart"/>
      <w:r w:rsidR="003946D8">
        <w:t>Белькович</w:t>
      </w:r>
      <w:proofErr w:type="spellEnd"/>
      <w:r w:rsidR="003946D8">
        <w:t>, Н</w:t>
      </w:r>
      <w:r w:rsidR="003946D8">
        <w:t xml:space="preserve">.В. </w:t>
      </w:r>
      <w:proofErr w:type="spellStart"/>
      <w:r w:rsidR="003946D8">
        <w:t>Гребенкина</w:t>
      </w:r>
      <w:proofErr w:type="spellEnd"/>
      <w:r w:rsidR="003946D8">
        <w:t xml:space="preserve">, И.А. </w:t>
      </w:r>
      <w:proofErr w:type="spellStart"/>
      <w:r w:rsidR="003946D8">
        <w:t>Кильдышева</w:t>
      </w:r>
      <w:proofErr w:type="spellEnd"/>
      <w:r w:rsidR="003946D8">
        <w:t>.</w:t>
      </w:r>
      <w:bookmarkStart w:id="0" w:name="_GoBack"/>
      <w:bookmarkEnd w:id="0"/>
    </w:p>
    <w:p w:rsidR="00EA2338" w:rsidRDefault="00EA2338" w:rsidP="00DF27AA">
      <w:pPr>
        <w:ind w:right="140"/>
        <w:jc w:val="both"/>
      </w:pPr>
    </w:p>
    <w:p w:rsidR="00F00865" w:rsidRDefault="00F00865" w:rsidP="00DF27AA">
      <w:pPr>
        <w:ind w:right="140"/>
        <w:jc w:val="both"/>
      </w:pPr>
      <w:r>
        <w:t xml:space="preserve">В связи с этим, </w:t>
      </w:r>
      <w:proofErr w:type="gramStart"/>
      <w:r>
        <w:t>заведующим</w:t>
      </w:r>
      <w:proofErr w:type="gramEnd"/>
      <w:r>
        <w:t xml:space="preserve"> детского сада Тарасовой Н.А. был издан приказ от 01.09.2017 года №126/ОД «О создании экспериментальной площадки». Данным приказом утверждены группы, принимающие участие в апробации ПООП «Мозаика». Это вторые группы раннего возраста №1 «Затейники», №2 «Светлячки». А также состав рабочей группы: воспитатели - Антонова О.Л., Арсланова А.И., Каримова Г.Х., </w:t>
      </w:r>
      <w:proofErr w:type="spellStart"/>
      <w:r>
        <w:t>Талалаева</w:t>
      </w:r>
      <w:proofErr w:type="spellEnd"/>
      <w:r>
        <w:t xml:space="preserve"> Т.Л., инструктор по физической </w:t>
      </w:r>
      <w:r>
        <w:lastRenderedPageBreak/>
        <w:t xml:space="preserve">культуре - </w:t>
      </w:r>
      <w:proofErr w:type="spellStart"/>
      <w:r>
        <w:t>Игнатичева</w:t>
      </w:r>
      <w:proofErr w:type="spellEnd"/>
      <w:r>
        <w:t xml:space="preserve"> Р.С., музыкальный руководитель – Долгова Н.А. </w:t>
      </w:r>
      <w:r w:rsidR="009A615C">
        <w:t>Р</w:t>
      </w:r>
      <w:r>
        <w:t xml:space="preserve">уководителем рабочей группы назначена старший воспитатель Козина Н.А. </w:t>
      </w:r>
    </w:p>
    <w:p w:rsidR="007B5033" w:rsidRDefault="00F00865" w:rsidP="00DF27AA">
      <w:pPr>
        <w:ind w:right="140"/>
        <w:jc w:val="both"/>
      </w:pPr>
      <w:r>
        <w:t xml:space="preserve">Далее на рассмотрение и ознакомление Наталья Александровна внесла локальные акты детского сада: </w:t>
      </w:r>
    </w:p>
    <w:p w:rsidR="00F00865" w:rsidRPr="00EA2338" w:rsidRDefault="00F00865" w:rsidP="00EA2338">
      <w:pPr>
        <w:jc w:val="both"/>
      </w:pPr>
      <w:r w:rsidRPr="00EA2338">
        <w:t>- Положение «Об организации и работе рабочей группы по апробации примерной основной образовательной программы «Мозаика» в статусе республиканской экспериментальной площадки»;</w:t>
      </w:r>
    </w:p>
    <w:p w:rsidR="00F00865" w:rsidRDefault="00F00865" w:rsidP="00EA2338">
      <w:pPr>
        <w:jc w:val="both"/>
      </w:pPr>
      <w:r w:rsidRPr="00EA2338">
        <w:t xml:space="preserve">- Программа деятельности рабочей группы по апробации примерной основной </w:t>
      </w:r>
      <w:r w:rsidR="00EA2338" w:rsidRPr="00EA2338">
        <w:t>образовательной программы «Мозаи</w:t>
      </w:r>
      <w:r w:rsidRPr="00EA2338">
        <w:t>ка» в статусе республиканской экспериментальной площадки в 2017-2018 учебном году</w:t>
      </w:r>
      <w:r w:rsidR="00EA2338" w:rsidRPr="00EA2338">
        <w:t>.</w:t>
      </w:r>
    </w:p>
    <w:p w:rsidR="00DF27AA" w:rsidRDefault="00DF27AA" w:rsidP="00DF27AA">
      <w:pPr>
        <w:tabs>
          <w:tab w:val="left" w:pos="0"/>
        </w:tabs>
        <w:jc w:val="both"/>
        <w:rPr>
          <w:rFonts w:eastAsia="Calibri"/>
        </w:rPr>
      </w:pPr>
      <w:r w:rsidRPr="008443F1">
        <w:rPr>
          <w:b/>
        </w:rPr>
        <w:t>Решение по первому</w:t>
      </w:r>
      <w:r w:rsidR="00EA2338">
        <w:rPr>
          <w:b/>
        </w:rPr>
        <w:t>, второму</w:t>
      </w:r>
      <w:r w:rsidRPr="008443F1">
        <w:rPr>
          <w:b/>
        </w:rPr>
        <w:t xml:space="preserve"> вопросу:</w:t>
      </w:r>
      <w:r>
        <w:rPr>
          <w:b/>
        </w:rPr>
        <w:t xml:space="preserve"> </w:t>
      </w:r>
      <w:r w:rsidR="00EA2338">
        <w:t xml:space="preserve">информацию принять в целом. </w:t>
      </w:r>
    </w:p>
    <w:p w:rsidR="00096BFA" w:rsidRDefault="00096BFA" w:rsidP="00096BFA">
      <w:pPr>
        <w:widowControl w:val="0"/>
        <w:autoSpaceDE w:val="0"/>
        <w:autoSpaceDN w:val="0"/>
        <w:adjustRightInd w:val="0"/>
        <w:spacing w:line="360" w:lineRule="auto"/>
      </w:pPr>
      <w:r w:rsidRPr="00E8130A">
        <w:rPr>
          <w:b/>
          <w:bCs/>
        </w:rPr>
        <w:t>Голосование:</w:t>
      </w:r>
      <w:r w:rsidRPr="00E8130A">
        <w:t xml:space="preserve"> "за" </w:t>
      </w:r>
      <w:r w:rsidR="00EA2338">
        <w:t>– 6</w:t>
      </w:r>
      <w:r>
        <w:t xml:space="preserve"> чел.</w:t>
      </w:r>
      <w:r w:rsidRPr="00E8130A">
        <w:t xml:space="preserve">, "против" </w:t>
      </w:r>
      <w:r>
        <w:t>–</w:t>
      </w:r>
      <w:r w:rsidRPr="00E8130A">
        <w:t xml:space="preserve"> </w:t>
      </w:r>
      <w:r>
        <w:t>0 чел.</w:t>
      </w:r>
      <w:r w:rsidRPr="00E8130A">
        <w:t xml:space="preserve">, "воздержались" </w:t>
      </w:r>
      <w:r>
        <w:t>–</w:t>
      </w:r>
      <w:r w:rsidRPr="00E8130A">
        <w:t xml:space="preserve"> </w:t>
      </w:r>
      <w:r>
        <w:t>0 чел.</w:t>
      </w:r>
    </w:p>
    <w:p w:rsidR="00DF27AA" w:rsidRDefault="00DF27AA" w:rsidP="00DF27AA">
      <w:pPr>
        <w:tabs>
          <w:tab w:val="left" w:pos="0"/>
        </w:tabs>
        <w:jc w:val="both"/>
        <w:rPr>
          <w:rFonts w:eastAsia="Calibri"/>
        </w:rPr>
      </w:pPr>
    </w:p>
    <w:p w:rsidR="00EA2338" w:rsidRDefault="00EA2338" w:rsidP="00DF27AA">
      <w:pPr>
        <w:ind w:right="140"/>
        <w:jc w:val="both"/>
        <w:rPr>
          <w:rFonts w:eastAsia="Calibri"/>
        </w:rPr>
      </w:pPr>
      <w:r>
        <w:rPr>
          <w:rFonts w:eastAsia="Calibri"/>
        </w:rPr>
        <w:t>Далее Козина</w:t>
      </w:r>
      <w:r w:rsidR="00DF27AA">
        <w:rPr>
          <w:rFonts w:eastAsia="Calibri"/>
        </w:rPr>
        <w:t xml:space="preserve"> Н.А.</w:t>
      </w:r>
      <w:r>
        <w:rPr>
          <w:rFonts w:eastAsia="Calibri"/>
        </w:rPr>
        <w:t xml:space="preserve"> вынесла на обсуждение вопрос о выборе председателя и секретаря заседаний рабочей группы по апробации ПООП «Мозаика». </w:t>
      </w:r>
      <w:proofErr w:type="spellStart"/>
      <w:r>
        <w:rPr>
          <w:rFonts w:eastAsia="Calibri"/>
        </w:rPr>
        <w:t>Игнатичевой</w:t>
      </w:r>
      <w:proofErr w:type="spellEnd"/>
      <w:r>
        <w:rPr>
          <w:rFonts w:eastAsia="Calibri"/>
        </w:rPr>
        <w:t xml:space="preserve"> Р.С. было предложено назначить председателем заседаний рабочей группы по апробации ПООП «Мозаика»</w:t>
      </w:r>
      <w:r w:rsidR="00DF27AA">
        <w:rPr>
          <w:rFonts w:eastAsia="Calibri"/>
        </w:rPr>
        <w:t xml:space="preserve"> </w:t>
      </w:r>
      <w:r>
        <w:rPr>
          <w:rFonts w:eastAsia="Calibri"/>
        </w:rPr>
        <w:t xml:space="preserve"> Козину Н.А.</w:t>
      </w:r>
      <w:r w:rsidR="006B2207">
        <w:rPr>
          <w:rFonts w:eastAsia="Calibri"/>
        </w:rPr>
        <w:t>, а секретарем – Каримову Г.Х.</w:t>
      </w:r>
    </w:p>
    <w:p w:rsidR="006B2207" w:rsidRDefault="006B2207" w:rsidP="006B2207">
      <w:pPr>
        <w:tabs>
          <w:tab w:val="left" w:pos="0"/>
        </w:tabs>
        <w:jc w:val="both"/>
        <w:rPr>
          <w:rFonts w:eastAsia="Calibri"/>
        </w:rPr>
      </w:pPr>
      <w:r w:rsidRPr="008443F1">
        <w:rPr>
          <w:b/>
        </w:rPr>
        <w:t xml:space="preserve">Решение по </w:t>
      </w:r>
      <w:r>
        <w:rPr>
          <w:b/>
        </w:rPr>
        <w:t>третьему</w:t>
      </w:r>
      <w:r w:rsidRPr="008443F1">
        <w:rPr>
          <w:b/>
        </w:rPr>
        <w:t xml:space="preserve"> вопросу:</w:t>
      </w:r>
      <w:r>
        <w:rPr>
          <w:b/>
        </w:rPr>
        <w:t xml:space="preserve"> </w:t>
      </w:r>
      <w:r>
        <w:t xml:space="preserve">назначить председателем заседаний рабочей группы Козину Н.А., секретарем – Каримову Г.Х. </w:t>
      </w:r>
    </w:p>
    <w:p w:rsidR="006B2207" w:rsidRDefault="006B2207" w:rsidP="006B2207">
      <w:pPr>
        <w:widowControl w:val="0"/>
        <w:autoSpaceDE w:val="0"/>
        <w:autoSpaceDN w:val="0"/>
        <w:adjustRightInd w:val="0"/>
        <w:spacing w:line="360" w:lineRule="auto"/>
      </w:pPr>
      <w:r w:rsidRPr="00E8130A">
        <w:rPr>
          <w:b/>
          <w:bCs/>
        </w:rPr>
        <w:t>Голосование:</w:t>
      </w:r>
      <w:r w:rsidRPr="00E8130A">
        <w:t xml:space="preserve"> "за" </w:t>
      </w:r>
      <w:r>
        <w:t>– 6 чел.</w:t>
      </w:r>
      <w:r w:rsidRPr="00E8130A">
        <w:t xml:space="preserve">, "против" </w:t>
      </w:r>
      <w:r>
        <w:t>–</w:t>
      </w:r>
      <w:r w:rsidRPr="00E8130A">
        <w:t xml:space="preserve"> </w:t>
      </w:r>
      <w:r>
        <w:t>0 чел.</w:t>
      </w:r>
      <w:r w:rsidRPr="00E8130A">
        <w:t xml:space="preserve">, "воздержались" </w:t>
      </w:r>
      <w:r>
        <w:t>–</w:t>
      </w:r>
      <w:r w:rsidRPr="00E8130A">
        <w:t xml:space="preserve"> </w:t>
      </w:r>
      <w:r>
        <w:t>0 чел.</w:t>
      </w:r>
    </w:p>
    <w:p w:rsidR="00EA2338" w:rsidRDefault="00EA2338" w:rsidP="00DF27AA">
      <w:pPr>
        <w:ind w:right="140"/>
        <w:jc w:val="both"/>
        <w:rPr>
          <w:rFonts w:eastAsia="Calibri"/>
        </w:rPr>
      </w:pPr>
    </w:p>
    <w:p w:rsidR="007557AA" w:rsidRDefault="007557AA" w:rsidP="007557AA"/>
    <w:p w:rsidR="007557AA" w:rsidRDefault="006B2207" w:rsidP="007557AA">
      <w:r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Н.А. Козина</w:t>
      </w:r>
    </w:p>
    <w:p w:rsidR="007557AA" w:rsidRDefault="007557AA" w:rsidP="007557AA"/>
    <w:p w:rsidR="007557AA" w:rsidRDefault="006B2207" w:rsidP="007557AA">
      <w:r>
        <w:t xml:space="preserve">Секретарь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Г.Х. Каримова</w:t>
      </w:r>
    </w:p>
    <w:p w:rsidR="007557AA" w:rsidRDefault="007557AA" w:rsidP="007557AA">
      <w:pPr>
        <w:keepNext/>
        <w:widowControl w:val="0"/>
        <w:autoSpaceDE w:val="0"/>
        <w:autoSpaceDN w:val="0"/>
        <w:adjustRightInd w:val="0"/>
        <w:jc w:val="center"/>
        <w:rPr>
          <w:b/>
          <w:bCs/>
        </w:rPr>
      </w:pPr>
    </w:p>
    <w:sectPr w:rsidR="007557AA" w:rsidSect="00475969">
      <w:footerReference w:type="default" r:id="rId8"/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865" w:rsidRDefault="00F00865" w:rsidP="009D78A5">
      <w:r>
        <w:separator/>
      </w:r>
    </w:p>
  </w:endnote>
  <w:endnote w:type="continuationSeparator" w:id="0">
    <w:p w:rsidR="00F00865" w:rsidRDefault="00F00865" w:rsidP="009D7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657456"/>
    </w:sdtPr>
    <w:sdtEndPr/>
    <w:sdtContent>
      <w:p w:rsidR="00F00865" w:rsidRDefault="009A615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4F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00865" w:rsidRDefault="00F008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865" w:rsidRDefault="00F00865" w:rsidP="009D78A5">
      <w:r>
        <w:separator/>
      </w:r>
    </w:p>
  </w:footnote>
  <w:footnote w:type="continuationSeparator" w:id="0">
    <w:p w:rsidR="00F00865" w:rsidRDefault="00F00865" w:rsidP="009D78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42F9"/>
    <w:multiLevelType w:val="hybridMultilevel"/>
    <w:tmpl w:val="3E5A6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4F58C7"/>
    <w:multiLevelType w:val="multilevel"/>
    <w:tmpl w:val="6C4A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5549A1"/>
    <w:multiLevelType w:val="multilevel"/>
    <w:tmpl w:val="88AEE15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lang w:val="tt-RU"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859014E"/>
    <w:multiLevelType w:val="hybridMultilevel"/>
    <w:tmpl w:val="83340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C1962"/>
    <w:multiLevelType w:val="multilevel"/>
    <w:tmpl w:val="7B6C7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608F8"/>
    <w:multiLevelType w:val="hybridMultilevel"/>
    <w:tmpl w:val="94D4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6D21B2"/>
    <w:multiLevelType w:val="hybridMultilevel"/>
    <w:tmpl w:val="4F96831E"/>
    <w:lvl w:ilvl="0" w:tplc="A9D85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23A5"/>
    <w:multiLevelType w:val="multilevel"/>
    <w:tmpl w:val="1F488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8AA3F99"/>
    <w:multiLevelType w:val="hybridMultilevel"/>
    <w:tmpl w:val="32762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223D5"/>
    <w:multiLevelType w:val="hybridMultilevel"/>
    <w:tmpl w:val="B5308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12BA5"/>
    <w:multiLevelType w:val="hybridMultilevel"/>
    <w:tmpl w:val="1B585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06B3C"/>
    <w:multiLevelType w:val="multilevel"/>
    <w:tmpl w:val="264A6B8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2">
    <w:nsid w:val="35250F6D"/>
    <w:multiLevelType w:val="hybridMultilevel"/>
    <w:tmpl w:val="F4FE5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02A5E"/>
    <w:multiLevelType w:val="hybridMultilevel"/>
    <w:tmpl w:val="EF4489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93310A"/>
    <w:multiLevelType w:val="multilevel"/>
    <w:tmpl w:val="25D25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30242C"/>
    <w:multiLevelType w:val="hybridMultilevel"/>
    <w:tmpl w:val="5A665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82010"/>
    <w:multiLevelType w:val="hybridMultilevel"/>
    <w:tmpl w:val="0CD227B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55061"/>
    <w:multiLevelType w:val="hybridMultilevel"/>
    <w:tmpl w:val="B636DE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043EFA"/>
    <w:multiLevelType w:val="hybridMultilevel"/>
    <w:tmpl w:val="4B544472"/>
    <w:lvl w:ilvl="0" w:tplc="180C0AB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820222"/>
    <w:multiLevelType w:val="hybridMultilevel"/>
    <w:tmpl w:val="9C7016A6"/>
    <w:lvl w:ilvl="0" w:tplc="8D36F448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0">
    <w:nsid w:val="57CE389C"/>
    <w:multiLevelType w:val="hybridMultilevel"/>
    <w:tmpl w:val="0A72F9AE"/>
    <w:lvl w:ilvl="0" w:tplc="16A66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125CB4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84ECCEE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722C9FD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2542C7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C220C72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CAD4A44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CF22DD4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9B72F3E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21">
    <w:nsid w:val="61637033"/>
    <w:multiLevelType w:val="hybridMultilevel"/>
    <w:tmpl w:val="51CA480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>
    <w:nsid w:val="678F1824"/>
    <w:multiLevelType w:val="hybridMultilevel"/>
    <w:tmpl w:val="64127702"/>
    <w:lvl w:ilvl="0" w:tplc="EF8092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D7146E3"/>
    <w:multiLevelType w:val="hybridMultilevel"/>
    <w:tmpl w:val="64F81C48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26F530B"/>
    <w:multiLevelType w:val="hybridMultilevel"/>
    <w:tmpl w:val="FF04E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8F5BD6"/>
    <w:multiLevelType w:val="hybridMultilevel"/>
    <w:tmpl w:val="95EE5B68"/>
    <w:lvl w:ilvl="0" w:tplc="04190001">
      <w:start w:val="1"/>
      <w:numFmt w:val="bullet"/>
      <w:lvlText w:val="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6">
    <w:nsid w:val="7C5D5AD9"/>
    <w:multiLevelType w:val="hybridMultilevel"/>
    <w:tmpl w:val="89EEEC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130726"/>
    <w:multiLevelType w:val="multilevel"/>
    <w:tmpl w:val="FC469AC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2"/>
  </w:num>
  <w:num w:numId="7">
    <w:abstractNumId w:val="1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9"/>
  </w:num>
  <w:num w:numId="11">
    <w:abstractNumId w:val="16"/>
  </w:num>
  <w:num w:numId="12">
    <w:abstractNumId w:val="23"/>
  </w:num>
  <w:num w:numId="13">
    <w:abstractNumId w:val="27"/>
  </w:num>
  <w:num w:numId="14">
    <w:abstractNumId w:val="0"/>
  </w:num>
  <w:num w:numId="15">
    <w:abstractNumId w:val="3"/>
  </w:num>
  <w:num w:numId="16">
    <w:abstractNumId w:val="14"/>
  </w:num>
  <w:num w:numId="17">
    <w:abstractNumId w:val="22"/>
  </w:num>
  <w:num w:numId="18">
    <w:abstractNumId w:val="6"/>
  </w:num>
  <w:num w:numId="19">
    <w:abstractNumId w:val="13"/>
  </w:num>
  <w:num w:numId="20">
    <w:abstractNumId w:val="21"/>
  </w:num>
  <w:num w:numId="21">
    <w:abstractNumId w:val="1"/>
  </w:num>
  <w:num w:numId="22">
    <w:abstractNumId w:val="24"/>
  </w:num>
  <w:num w:numId="23">
    <w:abstractNumId w:val="17"/>
  </w:num>
  <w:num w:numId="24">
    <w:abstractNumId w:val="12"/>
  </w:num>
  <w:num w:numId="25">
    <w:abstractNumId w:val="26"/>
  </w:num>
  <w:num w:numId="26">
    <w:abstractNumId w:val="19"/>
  </w:num>
  <w:num w:numId="27">
    <w:abstractNumId w:val="25"/>
  </w:num>
  <w:num w:numId="28">
    <w:abstractNumId w:val="15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1408"/>
    <w:rsid w:val="00033E02"/>
    <w:rsid w:val="00060490"/>
    <w:rsid w:val="0006525F"/>
    <w:rsid w:val="00096BFA"/>
    <w:rsid w:val="000B0F66"/>
    <w:rsid w:val="00163018"/>
    <w:rsid w:val="00164B28"/>
    <w:rsid w:val="001A387A"/>
    <w:rsid w:val="001A5792"/>
    <w:rsid w:val="001A6DE0"/>
    <w:rsid w:val="001B4E48"/>
    <w:rsid w:val="001E46DD"/>
    <w:rsid w:val="0020317B"/>
    <w:rsid w:val="00230AD6"/>
    <w:rsid w:val="002345E4"/>
    <w:rsid w:val="002526B6"/>
    <w:rsid w:val="0027014E"/>
    <w:rsid w:val="00291C9C"/>
    <w:rsid w:val="002A3329"/>
    <w:rsid w:val="002B0D1F"/>
    <w:rsid w:val="002D1A18"/>
    <w:rsid w:val="002F1A67"/>
    <w:rsid w:val="00316B8D"/>
    <w:rsid w:val="00335FE5"/>
    <w:rsid w:val="00361AB6"/>
    <w:rsid w:val="00391451"/>
    <w:rsid w:val="003946D8"/>
    <w:rsid w:val="003A3DBA"/>
    <w:rsid w:val="003D27FB"/>
    <w:rsid w:val="00426C43"/>
    <w:rsid w:val="00471EFE"/>
    <w:rsid w:val="00475969"/>
    <w:rsid w:val="00481885"/>
    <w:rsid w:val="005260A7"/>
    <w:rsid w:val="00553DCA"/>
    <w:rsid w:val="00572FB8"/>
    <w:rsid w:val="005E34D6"/>
    <w:rsid w:val="005F4B37"/>
    <w:rsid w:val="00601408"/>
    <w:rsid w:val="00642682"/>
    <w:rsid w:val="006A42B9"/>
    <w:rsid w:val="006B2207"/>
    <w:rsid w:val="006C4B3D"/>
    <w:rsid w:val="00705B67"/>
    <w:rsid w:val="007071AE"/>
    <w:rsid w:val="007278FF"/>
    <w:rsid w:val="00735CD5"/>
    <w:rsid w:val="00745321"/>
    <w:rsid w:val="007508D5"/>
    <w:rsid w:val="007557AA"/>
    <w:rsid w:val="0079503D"/>
    <w:rsid w:val="007A4A14"/>
    <w:rsid w:val="007B5033"/>
    <w:rsid w:val="007F0153"/>
    <w:rsid w:val="008443F1"/>
    <w:rsid w:val="008503CC"/>
    <w:rsid w:val="00886658"/>
    <w:rsid w:val="00893E94"/>
    <w:rsid w:val="008A61EC"/>
    <w:rsid w:val="008B099D"/>
    <w:rsid w:val="00900EF2"/>
    <w:rsid w:val="00941553"/>
    <w:rsid w:val="0098440F"/>
    <w:rsid w:val="009949D6"/>
    <w:rsid w:val="009A34D9"/>
    <w:rsid w:val="009A615C"/>
    <w:rsid w:val="009C7473"/>
    <w:rsid w:val="009D3611"/>
    <w:rsid w:val="009D4955"/>
    <w:rsid w:val="009D78A5"/>
    <w:rsid w:val="009E41E3"/>
    <w:rsid w:val="00A266BA"/>
    <w:rsid w:val="00A52DC1"/>
    <w:rsid w:val="00AB036D"/>
    <w:rsid w:val="00B1029D"/>
    <w:rsid w:val="00BA1E6D"/>
    <w:rsid w:val="00C05B1E"/>
    <w:rsid w:val="00C200F3"/>
    <w:rsid w:val="00C253D0"/>
    <w:rsid w:val="00C45454"/>
    <w:rsid w:val="00C56805"/>
    <w:rsid w:val="00CF4B83"/>
    <w:rsid w:val="00D2441B"/>
    <w:rsid w:val="00D438E5"/>
    <w:rsid w:val="00D61DEB"/>
    <w:rsid w:val="00D6577C"/>
    <w:rsid w:val="00D72A8B"/>
    <w:rsid w:val="00D75B12"/>
    <w:rsid w:val="00D817DA"/>
    <w:rsid w:val="00D92C52"/>
    <w:rsid w:val="00DD45A8"/>
    <w:rsid w:val="00DF20A6"/>
    <w:rsid w:val="00DF27AA"/>
    <w:rsid w:val="00E07225"/>
    <w:rsid w:val="00E64F41"/>
    <w:rsid w:val="00E75941"/>
    <w:rsid w:val="00E9438E"/>
    <w:rsid w:val="00EA2338"/>
    <w:rsid w:val="00EA2DB0"/>
    <w:rsid w:val="00EB3DB1"/>
    <w:rsid w:val="00EB7B35"/>
    <w:rsid w:val="00EE7B6E"/>
    <w:rsid w:val="00EF6923"/>
    <w:rsid w:val="00EF6E2B"/>
    <w:rsid w:val="00F00865"/>
    <w:rsid w:val="00F37964"/>
    <w:rsid w:val="00F519CD"/>
    <w:rsid w:val="00FD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F01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885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5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9949D6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9949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15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c5">
    <w:name w:val="c5"/>
    <w:basedOn w:val="a0"/>
    <w:rsid w:val="00033E02"/>
  </w:style>
  <w:style w:type="paragraph" w:styleId="a9">
    <w:name w:val="Normal (Web)"/>
    <w:basedOn w:val="a"/>
    <w:unhideWhenUsed/>
    <w:rsid w:val="006A42B9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A42B9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6A42B9"/>
    <w:rPr>
      <w:b/>
      <w:bCs/>
    </w:rPr>
  </w:style>
  <w:style w:type="character" w:customStyle="1" w:styleId="21">
    <w:name w:val="Заголовок №2_"/>
    <w:basedOn w:val="a0"/>
    <w:link w:val="22"/>
    <w:rsid w:val="00164B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64B28"/>
    <w:pPr>
      <w:shd w:val="clear" w:color="auto" w:fill="FFFFFF"/>
      <w:spacing w:after="960" w:line="0" w:lineRule="atLeast"/>
      <w:outlineLvl w:val="1"/>
    </w:pPr>
    <w:rPr>
      <w:sz w:val="27"/>
      <w:szCs w:val="27"/>
      <w:lang w:eastAsia="en-US"/>
    </w:rPr>
  </w:style>
  <w:style w:type="character" w:customStyle="1" w:styleId="c1">
    <w:name w:val="c1"/>
    <w:basedOn w:val="a0"/>
    <w:rsid w:val="00164B28"/>
  </w:style>
  <w:style w:type="paragraph" w:customStyle="1" w:styleId="Default">
    <w:name w:val="Default"/>
    <w:rsid w:val="00705B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A61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A61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8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F015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1885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D78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D78A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4759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9949D6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9949D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F0153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c5">
    <w:name w:val="c5"/>
    <w:basedOn w:val="a0"/>
    <w:rsid w:val="00033E02"/>
  </w:style>
  <w:style w:type="paragraph" w:styleId="a9">
    <w:name w:val="Normal (Web)"/>
    <w:basedOn w:val="a"/>
    <w:unhideWhenUsed/>
    <w:rsid w:val="006A42B9"/>
    <w:pPr>
      <w:spacing w:before="100" w:beforeAutospacing="1" w:after="100" w:afterAutospacing="1"/>
    </w:pPr>
  </w:style>
  <w:style w:type="paragraph" w:styleId="aa">
    <w:name w:val="No Spacing"/>
    <w:uiPriority w:val="1"/>
    <w:qFormat/>
    <w:rsid w:val="006A42B9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6A42B9"/>
    <w:rPr>
      <w:b/>
      <w:bCs/>
    </w:rPr>
  </w:style>
  <w:style w:type="character" w:customStyle="1" w:styleId="21">
    <w:name w:val="Заголовок №2_"/>
    <w:basedOn w:val="a0"/>
    <w:link w:val="22"/>
    <w:rsid w:val="00164B2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64B28"/>
    <w:pPr>
      <w:shd w:val="clear" w:color="auto" w:fill="FFFFFF"/>
      <w:spacing w:after="960" w:line="0" w:lineRule="atLeast"/>
      <w:outlineLvl w:val="1"/>
    </w:pPr>
    <w:rPr>
      <w:sz w:val="27"/>
      <w:szCs w:val="27"/>
      <w:lang w:eastAsia="en-US"/>
    </w:rPr>
  </w:style>
  <w:style w:type="character" w:customStyle="1" w:styleId="c1">
    <w:name w:val="c1"/>
    <w:basedOn w:val="a0"/>
    <w:rsid w:val="00164B28"/>
  </w:style>
  <w:style w:type="paragraph" w:customStyle="1" w:styleId="Default">
    <w:name w:val="Default"/>
    <w:rsid w:val="00705B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7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Я</cp:lastModifiedBy>
  <cp:revision>7</cp:revision>
  <dcterms:created xsi:type="dcterms:W3CDTF">2017-11-10T05:48:00Z</dcterms:created>
  <dcterms:modified xsi:type="dcterms:W3CDTF">2017-11-18T05:37:00Z</dcterms:modified>
</cp:coreProperties>
</file>